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9A" w:rsidRDefault="00CC009A">
      <w:pPr>
        <w:rPr>
          <w:lang w:val="en-US"/>
        </w:rPr>
      </w:pPr>
    </w:p>
    <w:p w:rsidR="00F419DB" w:rsidRPr="00D550A4" w:rsidRDefault="00F419DB" w:rsidP="00F419DB">
      <w:pPr>
        <w:jc w:val="center"/>
        <w:rPr>
          <w:rFonts w:ascii="Times New Roman" w:hAnsi="Times New Roman" w:cs="Times New Roman"/>
          <w:b/>
          <w:sz w:val="40"/>
        </w:rPr>
      </w:pPr>
      <w:r w:rsidRPr="00D550A4">
        <w:rPr>
          <w:rFonts w:ascii="Times New Roman" w:hAnsi="Times New Roman" w:cs="Times New Roman"/>
          <w:b/>
          <w:sz w:val="40"/>
        </w:rPr>
        <w:t>Материально техническая оснащенность</w:t>
      </w:r>
    </w:p>
    <w:p w:rsidR="00F419DB" w:rsidRPr="00F419DB" w:rsidRDefault="00D550A4" w:rsidP="00D550A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</w:t>
      </w:r>
      <w:r w:rsidRPr="00D550A4">
        <w:rPr>
          <w:rFonts w:ascii="Times New Roman" w:hAnsi="Times New Roman" w:cs="Times New Roman"/>
          <w:sz w:val="32"/>
        </w:rPr>
        <w:t>Здание МКОУ «</w:t>
      </w:r>
      <w:proofErr w:type="spellStart"/>
      <w:r w:rsidR="004C1008">
        <w:rPr>
          <w:rFonts w:ascii="Times New Roman" w:hAnsi="Times New Roman" w:cs="Times New Roman"/>
          <w:sz w:val="32"/>
        </w:rPr>
        <w:t>Нижнемулебкинская</w:t>
      </w:r>
      <w:proofErr w:type="spellEnd"/>
      <w:r w:rsidR="004C1008">
        <w:rPr>
          <w:rFonts w:ascii="Times New Roman" w:hAnsi="Times New Roman" w:cs="Times New Roman"/>
          <w:sz w:val="32"/>
        </w:rPr>
        <w:t xml:space="preserve"> </w:t>
      </w:r>
      <w:r w:rsidRPr="00D550A4">
        <w:rPr>
          <w:rFonts w:ascii="Times New Roman" w:hAnsi="Times New Roman" w:cs="Times New Roman"/>
          <w:sz w:val="32"/>
        </w:rPr>
        <w:t>СОШ»</w:t>
      </w:r>
      <w:r>
        <w:rPr>
          <w:rFonts w:ascii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</w:rPr>
        <w:t>по</w:t>
      </w:r>
      <w:r w:rsidR="004C1008">
        <w:rPr>
          <w:rFonts w:ascii="Times New Roman" w:hAnsi="Times New Roman" w:cs="Times New Roman"/>
          <w:sz w:val="32"/>
        </w:rPr>
        <w:t>строена</w:t>
      </w:r>
      <w:proofErr w:type="gramEnd"/>
      <w:r w:rsidR="004C1008">
        <w:rPr>
          <w:rFonts w:ascii="Times New Roman" w:hAnsi="Times New Roman" w:cs="Times New Roman"/>
          <w:sz w:val="32"/>
        </w:rPr>
        <w:t xml:space="preserve"> в 1936 </w:t>
      </w:r>
      <w:r w:rsidRPr="00D550A4">
        <w:rPr>
          <w:rFonts w:ascii="Times New Roman" w:hAnsi="Times New Roman" w:cs="Times New Roman"/>
          <w:sz w:val="32"/>
        </w:rPr>
        <w:t>году.</w:t>
      </w:r>
      <w:r>
        <w:rPr>
          <w:rFonts w:ascii="Times New Roman" w:hAnsi="Times New Roman" w:cs="Times New Roman"/>
          <w:sz w:val="32"/>
        </w:rPr>
        <w:t xml:space="preserve">     </w:t>
      </w:r>
      <w:r w:rsid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Школа имеет 2</w:t>
      </w:r>
      <w:r w:rsidR="00F419DB"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здания: </w:t>
      </w:r>
      <w:proofErr w:type="gramStart"/>
      <w:r w:rsid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корпус</w:t>
      </w:r>
      <w:proofErr w:type="gramEnd"/>
      <w:r w:rsid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где расположены мастерская, лаборатория и библиотека;</w:t>
      </w:r>
      <w:r w:rsidR="00F419DB"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основной корпус. Общая площадь земельного участка под школой – </w:t>
      </w:r>
      <w:r w:rsid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7450</w:t>
      </w:r>
      <w:r w:rsidR="00F419DB"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кв.</w:t>
      </w:r>
      <w:r w:rsid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м.</w:t>
      </w:r>
      <w:proofErr w:type="gramStart"/>
      <w:r w:rsid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здание школы площадью – 912.</w:t>
      </w:r>
      <w:r w:rsidR="00F419DB"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кв м.</w:t>
      </w:r>
    </w:p>
    <w:p w:rsidR="00F419DB" w:rsidRPr="00F419DB" w:rsidRDefault="00F419DB" w:rsidP="00F4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школе имеется 12 классных помещений</w:t>
      </w:r>
      <w:r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, учительская, кабинет директора, библиотека, музейная комната, мастерская, приспособленное помещение под столовую, подсобные складские помещения.</w:t>
      </w:r>
    </w:p>
    <w:p w:rsidR="00F419DB" w:rsidRPr="00F419DB" w:rsidRDefault="00F419DB" w:rsidP="00F4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Школа имеет также учебно-опытный участок площадью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6542</w:t>
      </w:r>
      <w:r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кв.м.</w:t>
      </w:r>
    </w:p>
    <w:p w:rsidR="00F419DB" w:rsidRPr="00F419DB" w:rsidRDefault="00F419DB" w:rsidP="00F4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2012 году в рамках проекта «Образование» школа получила укомплектованный </w:t>
      </w:r>
      <w:r w:rsidR="004C1008">
        <w:rPr>
          <w:rFonts w:ascii="Times New Roman" w:eastAsia="Times New Roman" w:hAnsi="Times New Roman" w:cs="Times New Roman"/>
          <w:color w:val="000000"/>
          <w:sz w:val="32"/>
          <w:szCs w:val="32"/>
        </w:rPr>
        <w:t>интерактивный класс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</w:t>
      </w:r>
      <w:r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интерактивной доской.</w:t>
      </w:r>
    </w:p>
    <w:p w:rsidR="00E72D6F" w:rsidRDefault="00D550A4" w:rsidP="00F4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школе имею</w:t>
      </w:r>
      <w:r w:rsidR="00F419DB"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тся </w:t>
      </w:r>
      <w:r w:rsid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4C1008"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="00F419DB"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компьютера</w:t>
      </w:r>
      <w:r w:rsidR="00E72D6F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16098A" w:rsidRPr="00F419DB" w:rsidRDefault="0016098A" w:rsidP="00F4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школе также им</w:t>
      </w:r>
      <w:r w:rsidR="004C1008">
        <w:rPr>
          <w:rFonts w:ascii="Times New Roman" w:eastAsia="Times New Roman" w:hAnsi="Times New Roman" w:cs="Times New Roman"/>
          <w:color w:val="000000"/>
          <w:sz w:val="32"/>
          <w:szCs w:val="32"/>
        </w:rPr>
        <w:t>еется универсальный кабинет с 10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компьютерами.</w:t>
      </w:r>
    </w:p>
    <w:p w:rsidR="00F419DB" w:rsidRPr="00F419DB" w:rsidRDefault="00F419DB" w:rsidP="00F4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 В школе функционирует школьная библиотека</w:t>
      </w:r>
      <w:r w:rsidR="001609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  </w:t>
      </w:r>
      <w:r w:rsidR="006F594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насчитывающая в своем фонде 5797  изданий, в том числе 1821 учебников, методики 366, брошюры 199,политические книги 51, художественные книги 3976. </w:t>
      </w:r>
      <w:r w:rsidR="001609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Ученики школы на 94</w:t>
      </w:r>
      <w:r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% обеспечены учебниками.</w:t>
      </w:r>
    </w:p>
    <w:p w:rsidR="0016098A" w:rsidRPr="00F419DB" w:rsidRDefault="0016098A" w:rsidP="00F4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Столовая, приспособленная, на 35 посадочных мест.</w:t>
      </w:r>
      <w:r w:rsidR="00F419DB"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Все ученики начальных классов получают бесплатное горячее одноразовое питание.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 территории школы имеются площадка </w:t>
      </w:r>
      <w:r w:rsidR="00D550A4">
        <w:rPr>
          <w:rFonts w:ascii="Times New Roman" w:eastAsia="Times New Roman" w:hAnsi="Times New Roman" w:cs="Times New Roman"/>
          <w:color w:val="000000"/>
          <w:sz w:val="32"/>
          <w:szCs w:val="32"/>
        </w:rPr>
        <w:t>для мини футбола, баскетбольная площадка, волейбольная площадка, беговые дорожки.</w:t>
      </w:r>
      <w:bookmarkStart w:id="0" w:name="_GoBack"/>
      <w:bookmarkEnd w:id="0"/>
    </w:p>
    <w:p w:rsidR="00F419DB" w:rsidRPr="00F419DB" w:rsidRDefault="00F419DB" w:rsidP="00F4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школе установлена пожарная сигнализация, имеется «тревожная кнопка». Школа по всему периметру ограждена металлической сеткой, освещается по всему периметру. Школа имеет в наличии 7 огнетушителей, пожарный щит, необходимый инвентарь.</w:t>
      </w:r>
    </w:p>
    <w:p w:rsidR="00F419DB" w:rsidRPr="00F419DB" w:rsidRDefault="00F419DB" w:rsidP="00F4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Школа имеет доступ к сети Интернет.</w:t>
      </w:r>
    </w:p>
    <w:p w:rsidR="00F419DB" w:rsidRPr="00F419DB" w:rsidRDefault="00F419DB" w:rsidP="00F41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419D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F419DB" w:rsidRPr="00F419DB" w:rsidRDefault="00F419DB">
      <w:pPr>
        <w:rPr>
          <w:rFonts w:ascii="Times New Roman" w:hAnsi="Times New Roman" w:cs="Times New Roman"/>
        </w:rPr>
      </w:pPr>
    </w:p>
    <w:sectPr w:rsidR="00F419DB" w:rsidRPr="00F419DB" w:rsidSect="00F41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DB"/>
    <w:rsid w:val="0016098A"/>
    <w:rsid w:val="003B194F"/>
    <w:rsid w:val="004C1008"/>
    <w:rsid w:val="006F5943"/>
    <w:rsid w:val="008C0B3C"/>
    <w:rsid w:val="00C83DC9"/>
    <w:rsid w:val="00CC009A"/>
    <w:rsid w:val="00D550A4"/>
    <w:rsid w:val="00E72D6F"/>
    <w:rsid w:val="00EA4466"/>
    <w:rsid w:val="00F4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777</cp:lastModifiedBy>
  <cp:revision>2</cp:revision>
  <dcterms:created xsi:type="dcterms:W3CDTF">2017-12-07T10:37:00Z</dcterms:created>
  <dcterms:modified xsi:type="dcterms:W3CDTF">2017-12-07T10:37:00Z</dcterms:modified>
</cp:coreProperties>
</file>